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八一路街道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办事处202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委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政府的正确领导下，街道全面贯彻落实习近平新时代中国特色社会主义思想，进一步巩固党务政务公开成果，规范党务政务公开内容，创新党务政务公开形式，突出党务政务公开重点，提高党务政务公开水平，有力地促进了各项工作的开展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现将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工作情况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一、总体情况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办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把政务信息公开工作列入全年工作目标，纳入党风廉政建设责任制的主要内容，作为机关作风建设首要任务。按照《中华人民共和国政府信息公开条例》相关要求，结合本单位工作实际，做好公开工作，对社会公众普遍关心的政策文件，通过服务厅公告栏、微信公众号、网络媒体等多种方式，第一时间告知社会公众。完善主动公开制度，在发文环节即加强主动公开信息的审查及管理，严格执行信息公开保密逐级审查制度，坚持“先审查、后公开”和“一事一审”原 则，将政府信息公开保密审查程序与公文运转流程、信息发布程序有机结合。畅通社情民意反馈渠道，对来信来访做到及时登记，及时督办，及时反馈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二、主动公开政府信息情况</w:t>
      </w:r>
    </w:p>
    <w:tbl>
      <w:tblPr>
        <w:tblStyle w:val="5"/>
        <w:tblW w:w="8835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68"/>
        <w:gridCol w:w="2037"/>
        <w:gridCol w:w="1378"/>
        <w:gridCol w:w="2052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第二十条第（一）项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信息内容</w:t>
            </w:r>
          </w:p>
        </w:tc>
        <w:tc>
          <w:tcPr>
            <w:tcW w:w="2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本年新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制作数量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本年新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公开数量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对外公开总数量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规章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规范性文件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3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信息内容</w:t>
            </w:r>
          </w:p>
        </w:tc>
        <w:tc>
          <w:tcPr>
            <w:tcW w:w="2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上一年项目数量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本年增/减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行政许可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其他对外管理服务事项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3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信息内容</w:t>
            </w:r>
          </w:p>
        </w:tc>
        <w:tc>
          <w:tcPr>
            <w:tcW w:w="2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上一年项目数量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本年增/减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行政处罚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行政强制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3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信息内容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上一年项目数量</w:t>
            </w:r>
          </w:p>
        </w:tc>
        <w:tc>
          <w:tcPr>
            <w:tcW w:w="34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行政事业性收费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3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信息内容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采购项目数量</w:t>
            </w:r>
          </w:p>
        </w:tc>
        <w:tc>
          <w:tcPr>
            <w:tcW w:w="34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政府集中采购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收到和处理政府信息公开申请情况</w:t>
      </w:r>
    </w:p>
    <w:tbl>
      <w:tblPr>
        <w:tblStyle w:val="5"/>
        <w:tblW w:w="885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930"/>
        <w:gridCol w:w="2036"/>
        <w:gridCol w:w="760"/>
        <w:gridCol w:w="708"/>
        <w:gridCol w:w="708"/>
        <w:gridCol w:w="760"/>
        <w:gridCol w:w="892"/>
        <w:gridCol w:w="681"/>
        <w:gridCol w:w="6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6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（本列数据的勾稽关系为：第一项加第二项之和，等于第三项加第四项之和）</w:t>
            </w:r>
          </w:p>
        </w:tc>
        <w:tc>
          <w:tcPr>
            <w:tcW w:w="5175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6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自然人</w:t>
            </w:r>
          </w:p>
        </w:tc>
        <w:tc>
          <w:tcPr>
            <w:tcW w:w="3915" w:type="dxa"/>
            <w:gridSpan w:val="5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法人或其他组织</w:t>
            </w:r>
          </w:p>
        </w:tc>
        <w:tc>
          <w:tcPr>
            <w:tcW w:w="675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6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商业企业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科研机构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社会公益组织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法律服务机构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</w:t>
            </w:r>
          </w:p>
        </w:tc>
        <w:tc>
          <w:tcPr>
            <w:tcW w:w="6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6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一、本年新收政府信息公开申请数量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0 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0 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0 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6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二、上年结转政府信息公开申请数量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三、本年度办理结果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（一）予以公开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（二）部分公开（区分处理的，只计这一情形，不计其他情形）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（三）不予公开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1.属于国家秘密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2.其他法律行政法规禁止公开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3.危及“三安全一稳定”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4.保护第三方合法权益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5.属于三类内部事务信息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6.属于四类过程性信息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7.属于行政执法案卷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8.属于行政查询事项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（四）无法提供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1.本机关不掌握相关政府信息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2.没有现成信息需要另行制作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3.补正后申请内容仍不明确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（五）不予处理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1.信访举报投诉类申请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2.重复申请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3.要求提供公开出版物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4.无正当理由大量反复申请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5.要求行政机关确认或重新出具已获取信息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（六）其他处理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（七）总计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6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四、结转下年度继续办理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四、政府信息公开行政复议、行政诉讼情况</w:t>
      </w:r>
    </w:p>
    <w:tbl>
      <w:tblPr>
        <w:tblStyle w:val="5"/>
        <w:tblW w:w="88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9"/>
        <w:gridCol w:w="579"/>
        <w:gridCol w:w="579"/>
        <w:gridCol w:w="579"/>
        <w:gridCol w:w="704"/>
        <w:gridCol w:w="538"/>
        <w:gridCol w:w="580"/>
        <w:gridCol w:w="580"/>
        <w:gridCol w:w="580"/>
        <w:gridCol w:w="594"/>
        <w:gridCol w:w="580"/>
        <w:gridCol w:w="580"/>
        <w:gridCol w:w="580"/>
        <w:gridCol w:w="580"/>
        <w:gridCol w:w="6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306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行政复议</w:t>
            </w:r>
          </w:p>
        </w:tc>
        <w:tc>
          <w:tcPr>
            <w:tcW w:w="5745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行政诉讼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结果维持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结果纠正</w:t>
            </w:r>
          </w:p>
        </w:tc>
        <w:tc>
          <w:tcPr>
            <w:tcW w:w="5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其他结果</w:t>
            </w:r>
          </w:p>
        </w:tc>
        <w:tc>
          <w:tcPr>
            <w:tcW w:w="5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尚未审结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总计</w:t>
            </w:r>
          </w:p>
        </w:tc>
        <w:tc>
          <w:tcPr>
            <w:tcW w:w="289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未经复议直接起诉</w:t>
            </w:r>
          </w:p>
        </w:tc>
        <w:tc>
          <w:tcPr>
            <w:tcW w:w="295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复议后起诉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结果维持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结果纠正</w:t>
            </w:r>
          </w:p>
        </w:tc>
        <w:tc>
          <w:tcPr>
            <w:tcW w:w="5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其他结果</w:t>
            </w:r>
          </w:p>
        </w:tc>
        <w:tc>
          <w:tcPr>
            <w:tcW w:w="5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尚未审结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总计</w:t>
            </w:r>
          </w:p>
        </w:tc>
        <w:tc>
          <w:tcPr>
            <w:tcW w:w="5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结果维持</w:t>
            </w:r>
          </w:p>
        </w:tc>
        <w:tc>
          <w:tcPr>
            <w:tcW w:w="5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结果纠正</w:t>
            </w:r>
          </w:p>
        </w:tc>
        <w:tc>
          <w:tcPr>
            <w:tcW w:w="5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其他结果</w:t>
            </w:r>
          </w:p>
        </w:tc>
        <w:tc>
          <w:tcPr>
            <w:tcW w:w="5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尚未审结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年，街道在政府信息公开工作方面采取了一系列措施，但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离上级的要求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仍存在一些问题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，政务公开意识还要进一步加强，与群众切身利益、方便群众办事、群众关心关注的政务公开还不够及时。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下一步，我们将进一步强化责任落实，进一步规范公开程序，进一步扩宽公开渠道，不断提高政务公开工作水平。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1.转变思想观念。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增强工作人员的信息公开意识，规范公开程序，加强培训，不断提高工作人员的能力和水平。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2.拓宽宣传渠道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借助新兴政务新媒体传播快、方式新颖特点，加大宣传覆盖面。充分利用广播、电视和网络等媒体，采取通俗易懂、图文并茂等方式，有的放矢开展宣传，提高群众对惠民政策的知晓程度，扩大群众的知晓范围，切实让群众“看得见、听得懂、算得清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3.建立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健全制度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规范信息公开程序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及时更新街道信息公开指南，进一步完善落实政府信息公开保密审查等一系列制度，不断规范信息公开内容、信息公开程序。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无</w:t>
      </w:r>
    </w:p>
    <w:p>
      <w:pPr>
        <w:ind w:firstLine="640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</w:p>
    <w:p>
      <w:pPr>
        <w:ind w:firstLine="640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</w:p>
    <w:p>
      <w:pP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城东区八一路街道办事处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2023年1月18日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YmI5ZTBjMmNhODY2MDRmY2I1ZDk5Yzk1ZDk5NDMifQ=="/>
  </w:docVars>
  <w:rsids>
    <w:rsidRoot w:val="70EB1F7D"/>
    <w:rsid w:val="04DA62D4"/>
    <w:rsid w:val="13D11138"/>
    <w:rsid w:val="5ABF71F6"/>
    <w:rsid w:val="6EA14B04"/>
    <w:rsid w:val="70EB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1575</Words>
  <Characters>1607</Characters>
  <Lines>0</Lines>
  <Paragraphs>0</Paragraphs>
  <TotalTime>12</TotalTime>
  <ScaleCrop>false</ScaleCrop>
  <LinksUpToDate>false</LinksUpToDate>
  <CharactersWithSpaces>1623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2023-01-18T07:04:00Z</dcterms:created>
  <dc:creator>薄荷凉了夏</dc:creator>
  <cp:lastModifiedBy>薄荷凉了夏</cp:lastModifiedBy>
  <dcterms:modified xsi:type="dcterms:W3CDTF">2023-01-19T00:54:59Z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A152B2C9DFA94F579DAD8022B53F4E8B</vt:lpwstr>
  </property>
</Properties>
</file>